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6B4" w:rsidRDefault="00D476B4">
      <w:r>
        <w:t>Name:</w:t>
      </w:r>
      <w:r>
        <w:tab/>
      </w:r>
      <w:r w:rsidR="004945B6">
        <w:t>Kayla Melkovics &amp; Julie Thomas</w:t>
      </w:r>
      <w:r w:rsidR="004945B6">
        <w:tab/>
      </w:r>
      <w:r>
        <w:t>School:</w:t>
      </w:r>
      <w:r w:rsidR="004945B6">
        <w:t xml:space="preserve"> South Penn Elementary</w:t>
      </w:r>
    </w:p>
    <w:p w:rsidR="004945B6" w:rsidRDefault="00D476B4">
      <w:r>
        <w:t>Grade Level:</w:t>
      </w:r>
      <w:r>
        <w:tab/>
      </w:r>
      <w:r w:rsidR="004945B6">
        <w:t>4</w:t>
      </w:r>
      <w:r>
        <w:tab/>
      </w:r>
      <w:r>
        <w:tab/>
      </w:r>
      <w:r>
        <w:tab/>
      </w:r>
      <w:r>
        <w:tab/>
        <w:t>Subject Area:</w:t>
      </w:r>
      <w:r>
        <w:tab/>
      </w:r>
      <w:r w:rsidR="004945B6">
        <w:t>Reading/Language Arts</w:t>
      </w:r>
      <w:r w:rsidR="004945B6">
        <w:tab/>
      </w:r>
      <w:r w:rsidR="004945B6">
        <w:tab/>
      </w:r>
      <w:r w:rsidR="004945B6">
        <w:tab/>
      </w:r>
      <w:r w:rsidR="004945B6">
        <w:tab/>
      </w:r>
      <w:r w:rsidR="004945B6">
        <w:tab/>
      </w:r>
    </w:p>
    <w:p w:rsidR="004945B6" w:rsidRDefault="004945B6" w:rsidP="004945B6">
      <w:pPr>
        <w:jc w:val="right"/>
      </w:pPr>
      <w:r>
        <w:t>Topic: The Cricket in Times Square</w:t>
      </w:r>
    </w:p>
    <w:p w:rsidR="00D476B4" w:rsidRDefault="00D476B4"/>
    <w:p w:rsidR="002464B0" w:rsidRDefault="00D476B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0DD7B4" wp14:editId="47190AA1">
                <wp:simplePos x="0" y="0"/>
                <wp:positionH relativeFrom="column">
                  <wp:posOffset>-114300</wp:posOffset>
                </wp:positionH>
                <wp:positionV relativeFrom="paragraph">
                  <wp:posOffset>149860</wp:posOffset>
                </wp:positionV>
                <wp:extent cx="1627505" cy="678180"/>
                <wp:effectExtent l="0" t="0" r="0" b="7620"/>
                <wp:wrapThrough wrapText="bothSides">
                  <wp:wrapPolygon edited="0">
                    <wp:start x="337" y="0"/>
                    <wp:lineTo x="337" y="21034"/>
                    <wp:lineTo x="20901" y="21034"/>
                    <wp:lineTo x="20901" y="0"/>
                    <wp:lineTo x="337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D476B4" w:rsidRPr="00D476B4" w:rsidRDefault="00D476B4" w:rsidP="00D476B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TPACK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8.95pt;margin-top:11.8pt;width:128.15pt;height:53.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" filled="f" stroked="f">
                <v:textbox style="mso-fit-shape-to-text:t">
                  <w:txbxContent>
                    <w:p w:rsidR="00D476B4" w:rsidRPr="00D476B4" w:rsidRDefault="00D476B4" w:rsidP="00D476B4">
                      <w:pPr>
                        <w:jc w:val="center"/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TPACK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1733A3B1" wp14:editId="331B6BFB">
            <wp:extent cx="6972300" cy="51435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</w:p>
    <w:sectPr w:rsidR="002464B0" w:rsidSect="00D476B4">
      <w:pgSz w:w="15840" w:h="12240" w:orient="landscape"/>
      <w:pgMar w:top="108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6B4"/>
    <w:rsid w:val="002464B0"/>
    <w:rsid w:val="002F507B"/>
    <w:rsid w:val="004945B6"/>
    <w:rsid w:val="00527419"/>
    <w:rsid w:val="00D4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6B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B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diagramData" Target="diagrams/data1.xml"/><Relationship Id="rId7" Type="http://schemas.openxmlformats.org/officeDocument/2006/relationships/diagramLayout" Target="diagrams/layout1.xml"/><Relationship Id="rId8" Type="http://schemas.openxmlformats.org/officeDocument/2006/relationships/diagramQuickStyle" Target="diagrams/quickStyle1.xml"/><Relationship Id="rId9" Type="http://schemas.openxmlformats.org/officeDocument/2006/relationships/diagramColors" Target="diagrams/colors1.xml"/><Relationship Id="rId10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503454-DEBB-7C40-9649-FDEB16C658C0}" type="doc">
      <dgm:prSet loTypeId="urn:microsoft.com/office/officeart/2005/8/layout/venn1" loCatId="" qsTypeId="urn:microsoft.com/office/officeart/2005/8/quickstyle/simple4" qsCatId="simple" csTypeId="urn:microsoft.com/office/officeart/2005/8/colors/accent1_2" csCatId="accent1" phldr="1"/>
      <dgm:spPr/>
    </dgm:pt>
    <dgm:pt modelId="{F151E41A-81AA-DF49-AF47-7EEDB4AF5727}">
      <dgm:prSet phldrT="[Text]" custT="1"/>
      <dgm:spPr/>
      <dgm:t>
        <a:bodyPr/>
        <a:lstStyle/>
        <a:p>
          <a:endParaRPr lang="en-US" sz="700"/>
        </a:p>
        <a:p>
          <a:endParaRPr lang="en-US" sz="700"/>
        </a:p>
        <a:p>
          <a:endParaRPr lang="en-US" sz="700"/>
        </a:p>
        <a:p>
          <a:r>
            <a:rPr lang="en-US" sz="700"/>
            <a:t>Content</a:t>
          </a:r>
        </a:p>
      </dgm:t>
    </dgm:pt>
    <dgm:pt modelId="{864B65DE-E2BC-9241-8E26-E09BBD8AC449}" type="parTrans" cxnId="{6988CFD1-C7D7-9840-98D0-D7C0FA2FF367}">
      <dgm:prSet/>
      <dgm:spPr/>
      <dgm:t>
        <a:bodyPr/>
        <a:lstStyle/>
        <a:p>
          <a:endParaRPr lang="en-US"/>
        </a:p>
      </dgm:t>
    </dgm:pt>
    <dgm:pt modelId="{B608C6C6-5D3B-6A48-BA6A-0D95E1E489C2}" type="sibTrans" cxnId="{6988CFD1-C7D7-9840-98D0-D7C0FA2FF367}">
      <dgm:prSet/>
      <dgm:spPr/>
      <dgm:t>
        <a:bodyPr/>
        <a:lstStyle/>
        <a:p>
          <a:endParaRPr lang="en-US"/>
        </a:p>
      </dgm:t>
    </dgm:pt>
    <dgm:pt modelId="{669030DB-8E3D-BF48-BF49-F17C6498D433}">
      <dgm:prSet phldrT="[Text]"/>
      <dgm:spPr/>
      <dgm:t>
        <a:bodyPr/>
        <a:lstStyle/>
        <a:p>
          <a:r>
            <a:rPr lang="en-US"/>
            <a:t>Pedagogy</a:t>
          </a:r>
        </a:p>
      </dgm:t>
    </dgm:pt>
    <dgm:pt modelId="{1C2CA7CA-0E11-CD44-B598-1083C84AAD71}" type="parTrans" cxnId="{099C0842-FB8C-D049-9BBF-960FE2DEFF41}">
      <dgm:prSet/>
      <dgm:spPr/>
      <dgm:t>
        <a:bodyPr/>
        <a:lstStyle/>
        <a:p>
          <a:endParaRPr lang="en-US"/>
        </a:p>
      </dgm:t>
    </dgm:pt>
    <dgm:pt modelId="{F8536CAD-B66D-D945-AADA-2C6F0A8BF309}" type="sibTrans" cxnId="{099C0842-FB8C-D049-9BBF-960FE2DEFF41}">
      <dgm:prSet/>
      <dgm:spPr/>
      <dgm:t>
        <a:bodyPr/>
        <a:lstStyle/>
        <a:p>
          <a:endParaRPr lang="en-US"/>
        </a:p>
      </dgm:t>
    </dgm:pt>
    <dgm:pt modelId="{24700915-9B8C-D040-BB99-F4B22D28611C}">
      <dgm:prSet phldrT="[Text]"/>
      <dgm:spPr/>
      <dgm:t>
        <a:bodyPr/>
        <a:lstStyle/>
        <a:p>
          <a:r>
            <a:rPr lang="en-US"/>
            <a:t>Technology</a:t>
          </a:r>
        </a:p>
      </dgm:t>
    </dgm:pt>
    <dgm:pt modelId="{5C420AE2-95EE-F644-A1C5-9334D5538C7A}" type="parTrans" cxnId="{CA79C9D0-9D51-C941-9A67-E0F81A7DE629}">
      <dgm:prSet/>
      <dgm:spPr/>
      <dgm:t>
        <a:bodyPr/>
        <a:lstStyle/>
        <a:p>
          <a:endParaRPr lang="en-US"/>
        </a:p>
      </dgm:t>
    </dgm:pt>
    <dgm:pt modelId="{292A22AC-6C4A-2341-AC2A-214F5EE01A59}" type="sibTrans" cxnId="{CA79C9D0-9D51-C941-9A67-E0F81A7DE629}">
      <dgm:prSet/>
      <dgm:spPr/>
      <dgm:t>
        <a:bodyPr/>
        <a:lstStyle/>
        <a:p>
          <a:endParaRPr lang="en-US"/>
        </a:p>
      </dgm:t>
    </dgm:pt>
    <dgm:pt modelId="{CCB59B1D-5811-A24D-A9B6-93E51BA901A7}">
      <dgm:prSet phldrT="[Text]" custT="1"/>
      <dgm:spPr/>
      <dgm:t>
        <a:bodyPr/>
        <a:lstStyle/>
        <a:p>
          <a:r>
            <a:rPr lang="en-US" sz="700"/>
            <a:t>The Cricket in Times Square</a:t>
          </a:r>
        </a:p>
      </dgm:t>
    </dgm:pt>
    <dgm:pt modelId="{B43A6D0A-1894-254E-B186-56A3E45DE922}" type="parTrans" cxnId="{5074FFF8-6AFF-AD48-8303-90708CE60489}">
      <dgm:prSet/>
      <dgm:spPr/>
      <dgm:t>
        <a:bodyPr/>
        <a:lstStyle/>
        <a:p>
          <a:endParaRPr lang="en-US"/>
        </a:p>
      </dgm:t>
    </dgm:pt>
    <dgm:pt modelId="{153CAD8F-2016-9341-98D3-082C8AF71346}" type="sibTrans" cxnId="{5074FFF8-6AFF-AD48-8303-90708CE60489}">
      <dgm:prSet/>
      <dgm:spPr/>
      <dgm:t>
        <a:bodyPr/>
        <a:lstStyle/>
        <a:p>
          <a:endParaRPr lang="en-US"/>
        </a:p>
      </dgm:t>
    </dgm:pt>
    <dgm:pt modelId="{80803DEF-ED9C-D54F-8766-85664FB85F52}">
      <dgm:prSet phldrT="[Text]" custT="1"/>
      <dgm:spPr/>
      <dgm:t>
        <a:bodyPr/>
        <a:lstStyle/>
        <a:p>
          <a:r>
            <a:rPr lang="en-US" sz="700"/>
            <a:t>The students will be able to recall key information from reading the story The Cricket in Times Square.  This should include main characters, setting, theme, and key events.</a:t>
          </a:r>
        </a:p>
      </dgm:t>
    </dgm:pt>
    <dgm:pt modelId="{F5E8C7DC-EF31-AA45-9867-DA0A139DC85D}" type="parTrans" cxnId="{07294488-DA81-274F-8FAD-BB8ED513EC46}">
      <dgm:prSet/>
      <dgm:spPr/>
      <dgm:t>
        <a:bodyPr/>
        <a:lstStyle/>
        <a:p>
          <a:endParaRPr lang="en-US"/>
        </a:p>
      </dgm:t>
    </dgm:pt>
    <dgm:pt modelId="{5B882322-59FA-9940-82ED-5E4E6C99EED2}" type="sibTrans" cxnId="{07294488-DA81-274F-8FAD-BB8ED513EC46}">
      <dgm:prSet/>
      <dgm:spPr/>
      <dgm:t>
        <a:bodyPr/>
        <a:lstStyle/>
        <a:p>
          <a:endParaRPr lang="en-US"/>
        </a:p>
      </dgm:t>
    </dgm:pt>
    <dgm:pt modelId="{22F2D67D-33E6-114D-A217-13A6E0A39431}">
      <dgm:prSet phldrT="[Text]" custT="1"/>
      <dgm:spPr/>
      <dgm:t>
        <a:bodyPr/>
        <a:lstStyle/>
        <a:p>
          <a:r>
            <a:rPr lang="en-US" sz="700" b="1"/>
            <a:t>MD- Maryland Common Core Curriculum Frameworks (2013)Subject:</a:t>
          </a:r>
          <a:r>
            <a:rPr lang="en-US" sz="700"/>
            <a:t> English Language Arts &amp; Literacy in History/Social Studies, Science, and Technical Subjects</a:t>
          </a:r>
          <a:r>
            <a:rPr lang="en-US" sz="700" b="1"/>
            <a:t>Grade:</a:t>
          </a:r>
          <a:r>
            <a:rPr lang="en-US" sz="700"/>
            <a:t> Grade 4 students:</a:t>
          </a:r>
          <a:r>
            <a:rPr lang="en-US" sz="700" b="1"/>
            <a:t>Content Area:</a:t>
          </a:r>
          <a:r>
            <a:rPr lang="en-US" sz="700"/>
            <a:t> Literature K–5</a:t>
          </a:r>
          <a:r>
            <a:rPr lang="en-US" sz="700" b="1"/>
            <a:t>Strand:</a:t>
          </a:r>
          <a:r>
            <a:rPr lang="en-US" sz="700"/>
            <a:t> Reading</a:t>
          </a:r>
          <a:r>
            <a:rPr lang="en-US" sz="700" b="1"/>
            <a:t>Domain:</a:t>
          </a:r>
          <a:r>
            <a:rPr lang="en-US" sz="700"/>
            <a:t> Key Ideas and Details</a:t>
          </a:r>
          <a:r>
            <a:rPr lang="en-US" sz="700" b="1"/>
            <a:t>Standard:</a:t>
          </a:r>
          <a:r>
            <a:rPr lang="en-US" sz="700"/>
            <a:t> 1. Refer to details and examples in a text when explaining what the text says explicitly and when drawing inferences from the text.</a:t>
          </a:r>
        </a:p>
      </dgm:t>
    </dgm:pt>
    <dgm:pt modelId="{B9D2FA07-6BB5-C240-938F-E1665BD91E07}" type="parTrans" cxnId="{30EC0750-A563-EE48-B7EE-8E104DFCD559}">
      <dgm:prSet/>
      <dgm:spPr/>
      <dgm:t>
        <a:bodyPr/>
        <a:lstStyle/>
        <a:p>
          <a:endParaRPr lang="en-US"/>
        </a:p>
      </dgm:t>
    </dgm:pt>
    <dgm:pt modelId="{813C79AA-8B7E-AE45-8C4C-6F27C2B730FE}" type="sibTrans" cxnId="{30EC0750-A563-EE48-B7EE-8E104DFCD559}">
      <dgm:prSet/>
      <dgm:spPr/>
      <dgm:t>
        <a:bodyPr/>
        <a:lstStyle/>
        <a:p>
          <a:endParaRPr lang="en-US"/>
        </a:p>
      </dgm:t>
    </dgm:pt>
    <dgm:pt modelId="{19B6904E-D019-CE42-815F-23300A1D35CF}">
      <dgm:prSet phldrT="[Text]"/>
      <dgm:spPr/>
      <dgm:t>
        <a:bodyPr/>
        <a:lstStyle/>
        <a:p>
          <a:r>
            <a:rPr lang="en-US"/>
            <a:t>Cultural factors</a:t>
          </a:r>
        </a:p>
      </dgm:t>
    </dgm:pt>
    <dgm:pt modelId="{9E67A94D-6257-454F-85B2-9765D59DC4D2}" type="parTrans" cxnId="{C5EB3719-B0D3-6947-AAA8-EFDD53106B9F}">
      <dgm:prSet/>
      <dgm:spPr/>
      <dgm:t>
        <a:bodyPr/>
        <a:lstStyle/>
        <a:p>
          <a:endParaRPr lang="en-US"/>
        </a:p>
      </dgm:t>
    </dgm:pt>
    <dgm:pt modelId="{AA9C96BB-799F-0943-912E-AD6A6C268290}" type="sibTrans" cxnId="{C5EB3719-B0D3-6947-AAA8-EFDD53106B9F}">
      <dgm:prSet/>
      <dgm:spPr/>
      <dgm:t>
        <a:bodyPr/>
        <a:lstStyle/>
        <a:p>
          <a:endParaRPr lang="en-US"/>
        </a:p>
      </dgm:t>
    </dgm:pt>
    <dgm:pt modelId="{2ABDC58E-B29E-7348-8E6F-526994B272DD}">
      <dgm:prSet phldrT="[Text]"/>
      <dgm:spPr/>
      <dgm:t>
        <a:bodyPr/>
        <a:lstStyle/>
        <a:p>
          <a:r>
            <a:rPr lang="en-US"/>
            <a:t>Full of energy, very oppionated, eager to learn</a:t>
          </a:r>
        </a:p>
      </dgm:t>
    </dgm:pt>
    <dgm:pt modelId="{4CAFE431-F2B9-F34B-A30A-31C59136D46A}" type="parTrans" cxnId="{491E1F3F-6865-214E-B6C0-08D6F66E27A5}">
      <dgm:prSet/>
      <dgm:spPr/>
      <dgm:t>
        <a:bodyPr/>
        <a:lstStyle/>
        <a:p>
          <a:endParaRPr lang="en-US"/>
        </a:p>
      </dgm:t>
    </dgm:pt>
    <dgm:pt modelId="{C5216984-5A68-F045-9C04-692BA11AE924}" type="sibTrans" cxnId="{491E1F3F-6865-214E-B6C0-08D6F66E27A5}">
      <dgm:prSet/>
      <dgm:spPr/>
      <dgm:t>
        <a:bodyPr/>
        <a:lstStyle/>
        <a:p>
          <a:endParaRPr lang="en-US"/>
        </a:p>
      </dgm:t>
    </dgm:pt>
    <dgm:pt modelId="{041BBB9E-CFA2-3C44-853F-13AB371CA6B7}">
      <dgm:prSet phldrT="[Text]"/>
      <dgm:spPr/>
      <dgm:t>
        <a:bodyPr/>
        <a:lstStyle/>
        <a:p>
          <a:r>
            <a:rPr lang="en-US"/>
            <a:t>group work, independent work, readers theater, </a:t>
          </a:r>
        </a:p>
      </dgm:t>
    </dgm:pt>
    <dgm:pt modelId="{73DCC40A-4CB0-1A46-8AFE-CDCDB0D50A07}" type="parTrans" cxnId="{25C39BBD-7BC9-3F41-A4D0-9843C85C6887}">
      <dgm:prSet/>
      <dgm:spPr/>
      <dgm:t>
        <a:bodyPr/>
        <a:lstStyle/>
        <a:p>
          <a:endParaRPr lang="en-US"/>
        </a:p>
      </dgm:t>
    </dgm:pt>
    <dgm:pt modelId="{866A59E6-46F1-5546-9D62-D86D111682B1}" type="sibTrans" cxnId="{25C39BBD-7BC9-3F41-A4D0-9843C85C6887}">
      <dgm:prSet/>
      <dgm:spPr/>
      <dgm:t>
        <a:bodyPr/>
        <a:lstStyle/>
        <a:p>
          <a:endParaRPr lang="en-US"/>
        </a:p>
      </dgm:t>
    </dgm:pt>
    <dgm:pt modelId="{A7DEF2FB-F7EE-724D-8894-FBF746A9BBD2}">
      <dgm:prSet phldrT="[Text]"/>
      <dgm:spPr/>
      <dgm:t>
        <a:bodyPr/>
        <a:lstStyle/>
        <a:p>
          <a:r>
            <a:rPr lang="en-US"/>
            <a:t>Instructional activities</a:t>
          </a:r>
        </a:p>
      </dgm:t>
    </dgm:pt>
    <dgm:pt modelId="{11DEC3B6-822C-334D-8807-DF0E7870B8E8}" type="parTrans" cxnId="{2421F78D-2B98-564C-8C3E-C74A6E04C76A}">
      <dgm:prSet/>
      <dgm:spPr/>
      <dgm:t>
        <a:bodyPr/>
        <a:lstStyle/>
        <a:p>
          <a:endParaRPr lang="en-US"/>
        </a:p>
      </dgm:t>
    </dgm:pt>
    <dgm:pt modelId="{1D4049D9-8D88-5646-87A4-D6AE322F5E94}" type="sibTrans" cxnId="{2421F78D-2B98-564C-8C3E-C74A6E04C76A}">
      <dgm:prSet/>
      <dgm:spPr/>
      <dgm:t>
        <a:bodyPr/>
        <a:lstStyle/>
        <a:p>
          <a:endParaRPr lang="en-US"/>
        </a:p>
      </dgm:t>
    </dgm:pt>
    <dgm:pt modelId="{B7FB4A1E-4392-6F45-9484-445C491FC207}">
      <dgm:prSet phldrT="[Text]"/>
      <dgm:spPr/>
      <dgm:t>
        <a:bodyPr/>
        <a:lstStyle/>
        <a:p>
          <a:r>
            <a:rPr lang="en-US"/>
            <a:t>Smart Board, Document camera, laptops</a:t>
          </a:r>
        </a:p>
      </dgm:t>
    </dgm:pt>
    <dgm:pt modelId="{0516A670-0804-024B-B475-CE5BE6855447}" type="parTrans" cxnId="{1CB94095-BC86-224A-80AC-B7B95792F0B4}">
      <dgm:prSet/>
      <dgm:spPr/>
      <dgm:t>
        <a:bodyPr/>
        <a:lstStyle/>
        <a:p>
          <a:endParaRPr lang="en-US"/>
        </a:p>
      </dgm:t>
    </dgm:pt>
    <dgm:pt modelId="{E293A7E0-C637-7346-8365-2BDEEC6F1BD1}" type="sibTrans" cxnId="{1CB94095-BC86-224A-80AC-B7B95792F0B4}">
      <dgm:prSet/>
      <dgm:spPr/>
      <dgm:t>
        <a:bodyPr/>
        <a:lstStyle/>
        <a:p>
          <a:endParaRPr lang="en-US"/>
        </a:p>
      </dgm:t>
    </dgm:pt>
    <dgm:pt modelId="{C6E06C3B-B32D-8B4C-8AF3-CBD7326E3E07}">
      <dgm:prSet phldrT="[Text]"/>
      <dgm:spPr/>
      <dgm:t>
        <a:bodyPr/>
        <a:lstStyle/>
        <a:p>
          <a:r>
            <a:rPr lang="en-US"/>
            <a:t>Internet access</a:t>
          </a:r>
        </a:p>
      </dgm:t>
    </dgm:pt>
    <dgm:pt modelId="{76E80984-1833-1C46-8C8E-BA4ABCE40211}" type="parTrans" cxnId="{BDC3CE3A-1C8F-4C4D-9089-BA722D57F291}">
      <dgm:prSet/>
      <dgm:spPr/>
      <dgm:t>
        <a:bodyPr/>
        <a:lstStyle/>
        <a:p>
          <a:endParaRPr lang="en-US"/>
        </a:p>
      </dgm:t>
    </dgm:pt>
    <dgm:pt modelId="{349EA0CD-838A-994B-BF26-C500141A7782}" type="sibTrans" cxnId="{BDC3CE3A-1C8F-4C4D-9089-BA722D57F291}">
      <dgm:prSet/>
      <dgm:spPr/>
      <dgm:t>
        <a:bodyPr/>
        <a:lstStyle/>
        <a:p>
          <a:endParaRPr lang="en-US"/>
        </a:p>
      </dgm:t>
    </dgm:pt>
    <dgm:pt modelId="{5F1BD3EE-363A-C548-B744-AD8A6F041664}">
      <dgm:prSet phldrT="[Text]"/>
      <dgm:spPr/>
      <dgm:t>
        <a:bodyPr/>
        <a:lstStyle/>
        <a:p>
          <a:r>
            <a:rPr lang="en-US"/>
            <a:t>Create a jeopardy powerpoint, create worksheets</a:t>
          </a:r>
        </a:p>
      </dgm:t>
    </dgm:pt>
    <dgm:pt modelId="{5B4798F9-E32F-634A-BDB0-265ED988CDE6}" type="parTrans" cxnId="{DC55C9D3-EF0B-7648-A8D8-B5C5518D360E}">
      <dgm:prSet/>
      <dgm:spPr/>
      <dgm:t>
        <a:bodyPr/>
        <a:lstStyle/>
        <a:p>
          <a:endParaRPr lang="en-US"/>
        </a:p>
      </dgm:t>
    </dgm:pt>
    <dgm:pt modelId="{6E1E55C9-7075-EF40-B7B1-676838C9E024}" type="sibTrans" cxnId="{DC55C9D3-EF0B-7648-A8D8-B5C5518D360E}">
      <dgm:prSet/>
      <dgm:spPr/>
      <dgm:t>
        <a:bodyPr/>
        <a:lstStyle/>
        <a:p>
          <a:endParaRPr lang="en-US"/>
        </a:p>
      </dgm:t>
    </dgm:pt>
    <dgm:pt modelId="{9B5943DE-190D-454E-AD5E-C7E8ED42D43C}">
      <dgm:prSet custT="1"/>
      <dgm:spPr/>
      <dgm:t>
        <a:bodyPr/>
        <a:lstStyle/>
        <a:p>
          <a:r>
            <a:rPr lang="en-US" sz="700" b="1"/>
            <a:t>Standard:</a:t>
          </a:r>
          <a:r>
            <a:rPr lang="en-US" sz="700"/>
            <a:t> 2. Determine a theme of a story, drama, or poem from details in the text; summarize the text.</a:t>
          </a:r>
        </a:p>
      </dgm:t>
    </dgm:pt>
    <dgm:pt modelId="{6FD3E4D2-EF2A-49FA-9E8C-A75F8E9453FC}" type="parTrans" cxnId="{0063BC53-ADBF-4CEA-AE14-E9EDF75EFACA}">
      <dgm:prSet/>
      <dgm:spPr/>
      <dgm:t>
        <a:bodyPr/>
        <a:lstStyle/>
        <a:p>
          <a:endParaRPr lang="en-US"/>
        </a:p>
      </dgm:t>
    </dgm:pt>
    <dgm:pt modelId="{4F3CD6E6-5067-4B93-A127-014344C29DDC}" type="sibTrans" cxnId="{0063BC53-ADBF-4CEA-AE14-E9EDF75EFACA}">
      <dgm:prSet/>
      <dgm:spPr/>
      <dgm:t>
        <a:bodyPr/>
        <a:lstStyle/>
        <a:p>
          <a:endParaRPr lang="en-US"/>
        </a:p>
      </dgm:t>
    </dgm:pt>
    <dgm:pt modelId="{2F11735F-22B0-4FF9-8A42-F9F900F3C1AC}">
      <dgm:prSet custT="1"/>
      <dgm:spPr/>
      <dgm:t>
        <a:bodyPr/>
        <a:lstStyle/>
        <a:p>
          <a:r>
            <a:rPr lang="en-US" sz="700" b="1"/>
            <a:t>Standard:</a:t>
          </a:r>
          <a:r>
            <a:rPr lang="en-US" sz="700"/>
            <a:t> 3. Describe in depth a character, setting, or event in a story or drama, drawing on specific details in the text (e.g., a character’s thoughts, words, or actions).</a:t>
          </a:r>
        </a:p>
      </dgm:t>
    </dgm:pt>
    <dgm:pt modelId="{24217397-2FE9-417E-B935-83D14C7814D6}" type="parTrans" cxnId="{889EFC45-72F8-4D70-BEB9-8B63816FC71B}">
      <dgm:prSet/>
      <dgm:spPr/>
      <dgm:t>
        <a:bodyPr/>
        <a:lstStyle/>
        <a:p>
          <a:endParaRPr lang="en-US"/>
        </a:p>
      </dgm:t>
    </dgm:pt>
    <dgm:pt modelId="{75D4186C-BC8E-4032-8955-702FE9E99D13}" type="sibTrans" cxnId="{889EFC45-72F8-4D70-BEB9-8B63816FC71B}">
      <dgm:prSet/>
      <dgm:spPr/>
      <dgm:t>
        <a:bodyPr/>
        <a:lstStyle/>
        <a:p>
          <a:endParaRPr lang="en-US"/>
        </a:p>
      </dgm:t>
    </dgm:pt>
    <dgm:pt modelId="{3AA527E5-5EA1-4E40-8EDF-F7A26946468F}" type="pres">
      <dgm:prSet presAssocID="{8A503454-DEBB-7C40-9649-FDEB16C658C0}" presName="compositeShape" presStyleCnt="0">
        <dgm:presLayoutVars>
          <dgm:chMax val="7"/>
          <dgm:dir/>
          <dgm:resizeHandles val="exact"/>
        </dgm:presLayoutVars>
      </dgm:prSet>
      <dgm:spPr/>
    </dgm:pt>
    <dgm:pt modelId="{BD171078-740D-EE47-B700-01098E5EBC34}" type="pres">
      <dgm:prSet presAssocID="{F151E41A-81AA-DF49-AF47-7EEDB4AF5727}" presName="circ1" presStyleLbl="vennNode1" presStyleIdx="0" presStyleCnt="3" custLinFactNeighborX="-800" custLinFactNeighborY="-5684"/>
      <dgm:spPr/>
      <dgm:t>
        <a:bodyPr/>
        <a:lstStyle/>
        <a:p>
          <a:endParaRPr lang="en-US"/>
        </a:p>
      </dgm:t>
    </dgm:pt>
    <dgm:pt modelId="{C735A99E-7766-9D4A-BF71-AD3AE4355A4F}" type="pres">
      <dgm:prSet presAssocID="{F151E41A-81AA-DF49-AF47-7EEDB4AF5727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E32CF5-AC7E-1F4C-8122-DE17878693E2}" type="pres">
      <dgm:prSet presAssocID="{669030DB-8E3D-BF48-BF49-F17C6498D433}" presName="circ2" presStyleLbl="vennNode1" presStyleIdx="1" presStyleCnt="3"/>
      <dgm:spPr/>
      <dgm:t>
        <a:bodyPr/>
        <a:lstStyle/>
        <a:p>
          <a:endParaRPr lang="en-US"/>
        </a:p>
      </dgm:t>
    </dgm:pt>
    <dgm:pt modelId="{5F020E04-4A9B-5D4F-AB4E-CC38E9C5DF06}" type="pres">
      <dgm:prSet presAssocID="{669030DB-8E3D-BF48-BF49-F17C6498D433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89495EA-EC85-5845-8413-F4761EED0B01}" type="pres">
      <dgm:prSet presAssocID="{24700915-9B8C-D040-BB99-F4B22D28611C}" presName="circ3" presStyleLbl="vennNode1" presStyleIdx="2" presStyleCnt="3"/>
      <dgm:spPr/>
      <dgm:t>
        <a:bodyPr/>
        <a:lstStyle/>
        <a:p>
          <a:endParaRPr lang="en-US"/>
        </a:p>
      </dgm:t>
    </dgm:pt>
    <dgm:pt modelId="{D74DE3CE-E6BF-F14B-A0A4-47BADA4D697B}" type="pres">
      <dgm:prSet presAssocID="{24700915-9B8C-D040-BB99-F4B22D28611C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5C39BBD-7BC9-3F41-A4D0-9843C85C6887}" srcId="{669030DB-8E3D-BF48-BF49-F17C6498D433}" destId="{041BBB9E-CFA2-3C44-853F-13AB371CA6B7}" srcOrd="1" destOrd="0" parTransId="{73DCC40A-4CB0-1A46-8AFE-CDCDB0D50A07}" sibTransId="{866A59E6-46F1-5546-9D62-D86D111682B1}"/>
    <dgm:cxn modelId="{9FDC987D-37CD-8447-99DC-70135122B88C}" type="presOf" srcId="{22F2D67D-33E6-114D-A217-13A6E0A39431}" destId="{C735A99E-7766-9D4A-BF71-AD3AE4355A4F}" srcOrd="1" destOrd="2" presId="urn:microsoft.com/office/officeart/2005/8/layout/venn1"/>
    <dgm:cxn modelId="{DC55C9D3-EF0B-7648-A8D8-B5C5518D360E}" srcId="{24700915-9B8C-D040-BB99-F4B22D28611C}" destId="{5F1BD3EE-363A-C548-B744-AD8A6F041664}" srcOrd="2" destOrd="0" parTransId="{5B4798F9-E32F-634A-BDB0-265ED988CDE6}" sibTransId="{6E1E55C9-7075-EF40-B7B1-676838C9E024}"/>
    <dgm:cxn modelId="{4FDFE4DB-1EA2-7B4B-B7E9-809C18B1133A}" type="presOf" srcId="{B7FB4A1E-4392-6F45-9484-445C491FC207}" destId="{D74DE3CE-E6BF-F14B-A0A4-47BADA4D697B}" srcOrd="1" destOrd="1" presId="urn:microsoft.com/office/officeart/2005/8/layout/venn1"/>
    <dgm:cxn modelId="{52DED03B-0CB0-4F41-A629-16C29D9391CE}" type="presOf" srcId="{2ABDC58E-B29E-7348-8E6F-526994B272DD}" destId="{5F020E04-4A9B-5D4F-AB4E-CC38E9C5DF06}" srcOrd="1" destOrd="1" presId="urn:microsoft.com/office/officeart/2005/8/layout/venn1"/>
    <dgm:cxn modelId="{E876B121-1DD9-3546-BC84-F8AA107FCD4C}" type="presOf" srcId="{19B6904E-D019-CE42-815F-23300A1D35CF}" destId="{2CE32CF5-AC7E-1F4C-8122-DE17878693E2}" srcOrd="0" destOrd="4" presId="urn:microsoft.com/office/officeart/2005/8/layout/venn1"/>
    <dgm:cxn modelId="{A539C958-A8D5-BD4B-96F7-8800AA3D3E84}" type="presOf" srcId="{041BBB9E-CFA2-3C44-853F-13AB371CA6B7}" destId="{2CE32CF5-AC7E-1F4C-8122-DE17878693E2}" srcOrd="0" destOrd="2" presId="urn:microsoft.com/office/officeart/2005/8/layout/venn1"/>
    <dgm:cxn modelId="{5074FFF8-6AFF-AD48-8303-90708CE60489}" srcId="{F151E41A-81AA-DF49-AF47-7EEDB4AF5727}" destId="{CCB59B1D-5811-A24D-A9B6-93E51BA901A7}" srcOrd="0" destOrd="0" parTransId="{B43A6D0A-1894-254E-B186-56A3E45DE922}" sibTransId="{153CAD8F-2016-9341-98D3-082C8AF71346}"/>
    <dgm:cxn modelId="{CFA12E20-68DE-A946-A8FF-ACB23D6C9EC5}" type="presOf" srcId="{F151E41A-81AA-DF49-AF47-7EEDB4AF5727}" destId="{BD171078-740D-EE47-B700-01098E5EBC34}" srcOrd="0" destOrd="0" presId="urn:microsoft.com/office/officeart/2005/8/layout/venn1"/>
    <dgm:cxn modelId="{BDC3CE3A-1C8F-4C4D-9089-BA722D57F291}" srcId="{24700915-9B8C-D040-BB99-F4B22D28611C}" destId="{C6E06C3B-B32D-8B4C-8AF3-CBD7326E3E07}" srcOrd="1" destOrd="0" parTransId="{76E80984-1833-1C46-8C8E-BA4ABCE40211}" sibTransId="{349EA0CD-838A-994B-BF26-C500141A7782}"/>
    <dgm:cxn modelId="{0063BC53-ADBF-4CEA-AE14-E9EDF75EFACA}" srcId="{F151E41A-81AA-DF49-AF47-7EEDB4AF5727}" destId="{9B5943DE-190D-454E-AD5E-C7E8ED42D43C}" srcOrd="2" destOrd="0" parTransId="{6FD3E4D2-EF2A-49FA-9E8C-A75F8E9453FC}" sibTransId="{4F3CD6E6-5067-4B93-A127-014344C29DDC}"/>
    <dgm:cxn modelId="{85BF5311-BD18-9649-8A66-DD55858E7CB6}" type="presOf" srcId="{C6E06C3B-B32D-8B4C-8AF3-CBD7326E3E07}" destId="{D74DE3CE-E6BF-F14B-A0A4-47BADA4D697B}" srcOrd="1" destOrd="2" presId="urn:microsoft.com/office/officeart/2005/8/layout/venn1"/>
    <dgm:cxn modelId="{54F2997A-FE81-3F44-AA9C-0D7B2C2769CB}" type="presOf" srcId="{22F2D67D-33E6-114D-A217-13A6E0A39431}" destId="{BD171078-740D-EE47-B700-01098E5EBC34}" srcOrd="0" destOrd="2" presId="urn:microsoft.com/office/officeart/2005/8/layout/venn1"/>
    <dgm:cxn modelId="{A1B7875D-2B24-2241-971E-0D5D660F8631}" type="presOf" srcId="{24700915-9B8C-D040-BB99-F4B22D28611C}" destId="{589495EA-EC85-5845-8413-F4761EED0B01}" srcOrd="0" destOrd="0" presId="urn:microsoft.com/office/officeart/2005/8/layout/venn1"/>
    <dgm:cxn modelId="{283A8A2D-35A6-4B15-84F4-F98234972BFB}" type="presOf" srcId="{9B5943DE-190D-454E-AD5E-C7E8ED42D43C}" destId="{BD171078-740D-EE47-B700-01098E5EBC34}" srcOrd="0" destOrd="3" presId="urn:microsoft.com/office/officeart/2005/8/layout/venn1"/>
    <dgm:cxn modelId="{A775D4FF-ED34-AD46-9C9D-E046C43E60C3}" type="presOf" srcId="{5F1BD3EE-363A-C548-B744-AD8A6F041664}" destId="{589495EA-EC85-5845-8413-F4761EED0B01}" srcOrd="0" destOrd="3" presId="urn:microsoft.com/office/officeart/2005/8/layout/venn1"/>
    <dgm:cxn modelId="{889EFC45-72F8-4D70-BEB9-8B63816FC71B}" srcId="{F151E41A-81AA-DF49-AF47-7EEDB4AF5727}" destId="{2F11735F-22B0-4FF9-8A42-F9F900F3C1AC}" srcOrd="3" destOrd="0" parTransId="{24217397-2FE9-417E-B935-83D14C7814D6}" sibTransId="{75D4186C-BC8E-4032-8955-702FE9E99D13}"/>
    <dgm:cxn modelId="{2421F78D-2B98-564C-8C3E-C74A6E04C76A}" srcId="{669030DB-8E3D-BF48-BF49-F17C6498D433}" destId="{A7DEF2FB-F7EE-724D-8894-FBF746A9BBD2}" srcOrd="2" destOrd="0" parTransId="{11DEC3B6-822C-334D-8807-DF0E7870B8E8}" sibTransId="{1D4049D9-8D88-5646-87A4-D6AE322F5E94}"/>
    <dgm:cxn modelId="{2C3E8A5A-3173-4D47-92FC-56E981758BBD}" type="presOf" srcId="{B7FB4A1E-4392-6F45-9484-445C491FC207}" destId="{589495EA-EC85-5845-8413-F4761EED0B01}" srcOrd="0" destOrd="1" presId="urn:microsoft.com/office/officeart/2005/8/layout/venn1"/>
    <dgm:cxn modelId="{AB2A181E-1BEA-F748-A4FC-B8283AF3E65F}" type="presOf" srcId="{F151E41A-81AA-DF49-AF47-7EEDB4AF5727}" destId="{C735A99E-7766-9D4A-BF71-AD3AE4355A4F}" srcOrd="1" destOrd="0" presId="urn:microsoft.com/office/officeart/2005/8/layout/venn1"/>
    <dgm:cxn modelId="{FFCE1387-3A7C-8143-82C9-9EB403577518}" type="presOf" srcId="{669030DB-8E3D-BF48-BF49-F17C6498D433}" destId="{2CE32CF5-AC7E-1F4C-8122-DE17878693E2}" srcOrd="0" destOrd="0" presId="urn:microsoft.com/office/officeart/2005/8/layout/venn1"/>
    <dgm:cxn modelId="{C5EB3719-B0D3-6947-AAA8-EFDD53106B9F}" srcId="{669030DB-8E3D-BF48-BF49-F17C6498D433}" destId="{19B6904E-D019-CE42-815F-23300A1D35CF}" srcOrd="3" destOrd="0" parTransId="{9E67A94D-6257-454F-85B2-9765D59DC4D2}" sibTransId="{AA9C96BB-799F-0943-912E-AD6A6C268290}"/>
    <dgm:cxn modelId="{F94AC693-EC27-3B43-9C5B-B78298C5D724}" type="presOf" srcId="{80803DEF-ED9C-D54F-8766-85664FB85F52}" destId="{C735A99E-7766-9D4A-BF71-AD3AE4355A4F}" srcOrd="1" destOrd="5" presId="urn:microsoft.com/office/officeart/2005/8/layout/venn1"/>
    <dgm:cxn modelId="{2883B694-E460-AD48-8E7E-6BE9D8A939DC}" type="presOf" srcId="{041BBB9E-CFA2-3C44-853F-13AB371CA6B7}" destId="{5F020E04-4A9B-5D4F-AB4E-CC38E9C5DF06}" srcOrd="1" destOrd="2" presId="urn:microsoft.com/office/officeart/2005/8/layout/venn1"/>
    <dgm:cxn modelId="{1BAF81D2-3B51-3040-9E61-65D05D5CABFE}" type="presOf" srcId="{C6E06C3B-B32D-8B4C-8AF3-CBD7326E3E07}" destId="{589495EA-EC85-5845-8413-F4761EED0B01}" srcOrd="0" destOrd="2" presId="urn:microsoft.com/office/officeart/2005/8/layout/venn1"/>
    <dgm:cxn modelId="{1CB94095-BC86-224A-80AC-B7B95792F0B4}" srcId="{24700915-9B8C-D040-BB99-F4B22D28611C}" destId="{B7FB4A1E-4392-6F45-9484-445C491FC207}" srcOrd="0" destOrd="0" parTransId="{0516A670-0804-024B-B475-CE5BE6855447}" sibTransId="{E293A7E0-C637-7346-8365-2BDEEC6F1BD1}"/>
    <dgm:cxn modelId="{30EC0750-A563-EE48-B7EE-8E104DFCD559}" srcId="{F151E41A-81AA-DF49-AF47-7EEDB4AF5727}" destId="{22F2D67D-33E6-114D-A217-13A6E0A39431}" srcOrd="1" destOrd="0" parTransId="{B9D2FA07-6BB5-C240-938F-E1665BD91E07}" sibTransId="{813C79AA-8B7E-AE45-8C4C-6F27C2B730FE}"/>
    <dgm:cxn modelId="{07294488-DA81-274F-8FAD-BB8ED513EC46}" srcId="{F151E41A-81AA-DF49-AF47-7EEDB4AF5727}" destId="{80803DEF-ED9C-D54F-8766-85664FB85F52}" srcOrd="4" destOrd="0" parTransId="{F5E8C7DC-EF31-AA45-9867-DA0A139DC85D}" sibTransId="{5B882322-59FA-9940-82ED-5E4E6C99EED2}"/>
    <dgm:cxn modelId="{491E1F3F-6865-214E-B6C0-08D6F66E27A5}" srcId="{669030DB-8E3D-BF48-BF49-F17C6498D433}" destId="{2ABDC58E-B29E-7348-8E6F-526994B272DD}" srcOrd="0" destOrd="0" parTransId="{4CAFE431-F2B9-F34B-A30A-31C59136D46A}" sibTransId="{C5216984-5A68-F045-9C04-692BA11AE924}"/>
    <dgm:cxn modelId="{816D5E2E-E724-F84C-A6ED-7DFF6E793139}" type="presOf" srcId="{24700915-9B8C-D040-BB99-F4B22D28611C}" destId="{D74DE3CE-E6BF-F14B-A0A4-47BADA4D697B}" srcOrd="1" destOrd="0" presId="urn:microsoft.com/office/officeart/2005/8/layout/venn1"/>
    <dgm:cxn modelId="{B0D519BC-9BA2-D34C-A162-34F1EE2D5CEA}" type="presOf" srcId="{A7DEF2FB-F7EE-724D-8894-FBF746A9BBD2}" destId="{2CE32CF5-AC7E-1F4C-8122-DE17878693E2}" srcOrd="0" destOrd="3" presId="urn:microsoft.com/office/officeart/2005/8/layout/venn1"/>
    <dgm:cxn modelId="{652A8228-1E6C-8046-9444-BEB4B9E20324}" type="presOf" srcId="{5F1BD3EE-363A-C548-B744-AD8A6F041664}" destId="{D74DE3CE-E6BF-F14B-A0A4-47BADA4D697B}" srcOrd="1" destOrd="3" presId="urn:microsoft.com/office/officeart/2005/8/layout/venn1"/>
    <dgm:cxn modelId="{03E1B738-FFDB-4124-8EE4-782F4F2E2AD3}" type="presOf" srcId="{9B5943DE-190D-454E-AD5E-C7E8ED42D43C}" destId="{C735A99E-7766-9D4A-BF71-AD3AE4355A4F}" srcOrd="1" destOrd="3" presId="urn:microsoft.com/office/officeart/2005/8/layout/venn1"/>
    <dgm:cxn modelId="{38AC4AC5-D1C2-4147-AAA2-01598DA56E55}" type="presOf" srcId="{80803DEF-ED9C-D54F-8766-85664FB85F52}" destId="{BD171078-740D-EE47-B700-01098E5EBC34}" srcOrd="0" destOrd="5" presId="urn:microsoft.com/office/officeart/2005/8/layout/venn1"/>
    <dgm:cxn modelId="{6DB4B826-8951-3043-B7C0-238F30BA75AE}" type="presOf" srcId="{8A503454-DEBB-7C40-9649-FDEB16C658C0}" destId="{3AA527E5-5EA1-4E40-8EDF-F7A26946468F}" srcOrd="0" destOrd="0" presId="urn:microsoft.com/office/officeart/2005/8/layout/venn1"/>
    <dgm:cxn modelId="{C3A38CBD-5C10-5B48-B2CE-41F256E38DE9}" type="presOf" srcId="{A7DEF2FB-F7EE-724D-8894-FBF746A9BBD2}" destId="{5F020E04-4A9B-5D4F-AB4E-CC38E9C5DF06}" srcOrd="1" destOrd="3" presId="urn:microsoft.com/office/officeart/2005/8/layout/venn1"/>
    <dgm:cxn modelId="{9FC22F0A-55B2-DD4E-A975-4FDC06A90BE8}" type="presOf" srcId="{19B6904E-D019-CE42-815F-23300A1D35CF}" destId="{5F020E04-4A9B-5D4F-AB4E-CC38E9C5DF06}" srcOrd="1" destOrd="4" presId="urn:microsoft.com/office/officeart/2005/8/layout/venn1"/>
    <dgm:cxn modelId="{099C0842-FB8C-D049-9BBF-960FE2DEFF41}" srcId="{8A503454-DEBB-7C40-9649-FDEB16C658C0}" destId="{669030DB-8E3D-BF48-BF49-F17C6498D433}" srcOrd="1" destOrd="0" parTransId="{1C2CA7CA-0E11-CD44-B598-1083C84AAD71}" sibTransId="{F8536CAD-B66D-D945-AADA-2C6F0A8BF309}"/>
    <dgm:cxn modelId="{CA79C9D0-9D51-C941-9A67-E0F81A7DE629}" srcId="{8A503454-DEBB-7C40-9649-FDEB16C658C0}" destId="{24700915-9B8C-D040-BB99-F4B22D28611C}" srcOrd="2" destOrd="0" parTransId="{5C420AE2-95EE-F644-A1C5-9334D5538C7A}" sibTransId="{292A22AC-6C4A-2341-AC2A-214F5EE01A59}"/>
    <dgm:cxn modelId="{0FEABF00-2C65-C94E-A87C-B6C522F6AE0B}" type="presOf" srcId="{669030DB-8E3D-BF48-BF49-F17C6498D433}" destId="{5F020E04-4A9B-5D4F-AB4E-CC38E9C5DF06}" srcOrd="1" destOrd="0" presId="urn:microsoft.com/office/officeart/2005/8/layout/venn1"/>
    <dgm:cxn modelId="{6988CFD1-C7D7-9840-98D0-D7C0FA2FF367}" srcId="{8A503454-DEBB-7C40-9649-FDEB16C658C0}" destId="{F151E41A-81AA-DF49-AF47-7EEDB4AF5727}" srcOrd="0" destOrd="0" parTransId="{864B65DE-E2BC-9241-8E26-E09BBD8AC449}" sibTransId="{B608C6C6-5D3B-6A48-BA6A-0D95E1E489C2}"/>
    <dgm:cxn modelId="{327D2516-791F-4AD5-8972-D7179C44BB62}" type="presOf" srcId="{2F11735F-22B0-4FF9-8A42-F9F900F3C1AC}" destId="{BD171078-740D-EE47-B700-01098E5EBC34}" srcOrd="0" destOrd="4" presId="urn:microsoft.com/office/officeart/2005/8/layout/venn1"/>
    <dgm:cxn modelId="{5D5C1E3A-2E3E-D94C-B53E-131F5274309C}" type="presOf" srcId="{CCB59B1D-5811-A24D-A9B6-93E51BA901A7}" destId="{C735A99E-7766-9D4A-BF71-AD3AE4355A4F}" srcOrd="1" destOrd="1" presId="urn:microsoft.com/office/officeart/2005/8/layout/venn1"/>
    <dgm:cxn modelId="{9446BD70-6766-AF40-B642-C86B45F373A3}" type="presOf" srcId="{CCB59B1D-5811-A24D-A9B6-93E51BA901A7}" destId="{BD171078-740D-EE47-B700-01098E5EBC34}" srcOrd="0" destOrd="1" presId="urn:microsoft.com/office/officeart/2005/8/layout/venn1"/>
    <dgm:cxn modelId="{3F88A8D4-6576-F34C-9391-3AF8DD2474B4}" type="presOf" srcId="{2ABDC58E-B29E-7348-8E6F-526994B272DD}" destId="{2CE32CF5-AC7E-1F4C-8122-DE17878693E2}" srcOrd="0" destOrd="1" presId="urn:microsoft.com/office/officeart/2005/8/layout/venn1"/>
    <dgm:cxn modelId="{9509CB41-6D81-4016-9C40-11068040934A}" type="presOf" srcId="{2F11735F-22B0-4FF9-8A42-F9F900F3C1AC}" destId="{C735A99E-7766-9D4A-BF71-AD3AE4355A4F}" srcOrd="1" destOrd="4" presId="urn:microsoft.com/office/officeart/2005/8/layout/venn1"/>
    <dgm:cxn modelId="{70AB7EA2-7050-044D-9F21-8298B5EC7235}" type="presParOf" srcId="{3AA527E5-5EA1-4E40-8EDF-F7A26946468F}" destId="{BD171078-740D-EE47-B700-01098E5EBC34}" srcOrd="0" destOrd="0" presId="urn:microsoft.com/office/officeart/2005/8/layout/venn1"/>
    <dgm:cxn modelId="{2EBE3F11-4D1A-D748-A00F-60203079D954}" type="presParOf" srcId="{3AA527E5-5EA1-4E40-8EDF-F7A26946468F}" destId="{C735A99E-7766-9D4A-BF71-AD3AE4355A4F}" srcOrd="1" destOrd="0" presId="urn:microsoft.com/office/officeart/2005/8/layout/venn1"/>
    <dgm:cxn modelId="{EC309FAA-463F-3A4A-B91B-1F7ADCDAC7A2}" type="presParOf" srcId="{3AA527E5-5EA1-4E40-8EDF-F7A26946468F}" destId="{2CE32CF5-AC7E-1F4C-8122-DE17878693E2}" srcOrd="2" destOrd="0" presId="urn:microsoft.com/office/officeart/2005/8/layout/venn1"/>
    <dgm:cxn modelId="{C55E0667-E7A5-4949-833E-0EF19A18EFF8}" type="presParOf" srcId="{3AA527E5-5EA1-4E40-8EDF-F7A26946468F}" destId="{5F020E04-4A9B-5D4F-AB4E-CC38E9C5DF06}" srcOrd="3" destOrd="0" presId="urn:microsoft.com/office/officeart/2005/8/layout/venn1"/>
    <dgm:cxn modelId="{1B1D44BD-5A55-AB46-AA55-0C240246A36C}" type="presParOf" srcId="{3AA527E5-5EA1-4E40-8EDF-F7A26946468F}" destId="{589495EA-EC85-5845-8413-F4761EED0B01}" srcOrd="4" destOrd="0" presId="urn:microsoft.com/office/officeart/2005/8/layout/venn1"/>
    <dgm:cxn modelId="{DEAF7575-47C9-9B44-B362-928371A6F568}" type="presParOf" srcId="{3AA527E5-5EA1-4E40-8EDF-F7A26946468F}" destId="{D74DE3CE-E6BF-F14B-A0A4-47BADA4D697B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171078-740D-EE47-B700-01098E5EBC34}">
      <dsp:nvSpPr>
        <dsp:cNvPr id="0" name=""/>
        <dsp:cNvSpPr/>
      </dsp:nvSpPr>
      <dsp:spPr>
        <a:xfrm>
          <a:off x="1968493" y="0"/>
          <a:ext cx="2987512" cy="2987512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Content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700" kern="1200"/>
            <a:t>The Cricket in Times Square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700" b="1" kern="1200"/>
            <a:t>MD- Maryland Common Core Curriculum Frameworks (2013)Subject:</a:t>
          </a:r>
          <a:r>
            <a:rPr lang="en-US" sz="700" kern="1200"/>
            <a:t> English Language Arts &amp; Literacy in History/Social Studies, Science, and Technical Subjects</a:t>
          </a:r>
          <a:r>
            <a:rPr lang="en-US" sz="700" b="1" kern="1200"/>
            <a:t>Grade:</a:t>
          </a:r>
          <a:r>
            <a:rPr lang="en-US" sz="700" kern="1200"/>
            <a:t> Grade 4 students:</a:t>
          </a:r>
          <a:r>
            <a:rPr lang="en-US" sz="700" b="1" kern="1200"/>
            <a:t>Content Area:</a:t>
          </a:r>
          <a:r>
            <a:rPr lang="en-US" sz="700" kern="1200"/>
            <a:t> Literature K–5</a:t>
          </a:r>
          <a:r>
            <a:rPr lang="en-US" sz="700" b="1" kern="1200"/>
            <a:t>Strand:</a:t>
          </a:r>
          <a:r>
            <a:rPr lang="en-US" sz="700" kern="1200"/>
            <a:t> Reading</a:t>
          </a:r>
          <a:r>
            <a:rPr lang="en-US" sz="700" b="1" kern="1200"/>
            <a:t>Domain:</a:t>
          </a:r>
          <a:r>
            <a:rPr lang="en-US" sz="700" kern="1200"/>
            <a:t> Key Ideas and Details</a:t>
          </a:r>
          <a:r>
            <a:rPr lang="en-US" sz="700" b="1" kern="1200"/>
            <a:t>Standard:</a:t>
          </a:r>
          <a:r>
            <a:rPr lang="en-US" sz="700" kern="1200"/>
            <a:t> 1. Refer to details and examples in a text when explaining what the text says explicitly and when drawing inferences from the text.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700" b="1" kern="1200"/>
            <a:t>Standard:</a:t>
          </a:r>
          <a:r>
            <a:rPr lang="en-US" sz="700" kern="1200"/>
            <a:t> 2. Determine a theme of a story, drama, or poem from details in the text; summarize the text.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700" b="1" kern="1200"/>
            <a:t>Standard:</a:t>
          </a:r>
          <a:r>
            <a:rPr lang="en-US" sz="700" kern="1200"/>
            <a:t> 3. Describe in depth a character, setting, or event in a story or drama, drawing on specific details in the text (e.g., a character’s thoughts, words, or actions).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700" kern="1200"/>
            <a:t>The students will be able to recall key information from reading the story The Cricket in Times Square.  This should include main characters, setting, theme, and key events.</a:t>
          </a:r>
        </a:p>
      </dsp:txBody>
      <dsp:txXfrm>
        <a:off x="2366828" y="522814"/>
        <a:ext cx="2190842" cy="1344380"/>
      </dsp:txXfrm>
    </dsp:sp>
    <dsp:sp modelId="{2CE32CF5-AC7E-1F4C-8122-DE17878693E2}">
      <dsp:nvSpPr>
        <dsp:cNvPr id="0" name=""/>
        <dsp:cNvSpPr/>
      </dsp:nvSpPr>
      <dsp:spPr>
        <a:xfrm>
          <a:off x="3070387" y="2011591"/>
          <a:ext cx="2987512" cy="2987512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Pedagogy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Full of energy, very oppionated, eager to learn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group work, independent work, readers theater, 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Instructional activities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Cultural factors</a:t>
          </a:r>
        </a:p>
      </dsp:txBody>
      <dsp:txXfrm>
        <a:off x="3984068" y="2783365"/>
        <a:ext cx="1792507" cy="1643131"/>
      </dsp:txXfrm>
    </dsp:sp>
    <dsp:sp modelId="{589495EA-EC85-5845-8413-F4761EED0B01}">
      <dsp:nvSpPr>
        <dsp:cNvPr id="0" name=""/>
        <dsp:cNvSpPr/>
      </dsp:nvSpPr>
      <dsp:spPr>
        <a:xfrm>
          <a:off x="914399" y="2011591"/>
          <a:ext cx="2987512" cy="2987512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Technology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Smart Board, Document camera, laptops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Internet access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Create a jeopardy powerpoint, create worksheets</a:t>
          </a:r>
        </a:p>
      </dsp:txBody>
      <dsp:txXfrm>
        <a:off x="1195724" y="2783365"/>
        <a:ext cx="1792507" cy="164313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008D5C-B3CE-7D44-B840-83371379F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FSU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Minnie Ladores</dc:creator>
  <cp:lastModifiedBy>jhjhjhh</cp:lastModifiedBy>
  <cp:revision>2</cp:revision>
  <dcterms:created xsi:type="dcterms:W3CDTF">2013-12-05T16:58:00Z</dcterms:created>
  <dcterms:modified xsi:type="dcterms:W3CDTF">2013-12-05T16:58:00Z</dcterms:modified>
</cp:coreProperties>
</file>